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9E70154"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661B08">
        <w:rPr>
          <w:rFonts w:ascii="GHEA Grapalat" w:hAnsi="GHEA Grapalat"/>
          <w:b/>
          <w:bCs/>
          <w:i w:val="0"/>
          <w:lang w:val="hy-AM"/>
        </w:rPr>
        <w:t>մայիսի 25</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3D8899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160E2E">
        <w:rPr>
          <w:rFonts w:ascii="GHEA Grapalat" w:hAnsi="GHEA Grapalat"/>
          <w:i w:val="0"/>
          <w:lang w:val="af-ZA"/>
        </w:rPr>
        <w:t>26/63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14D0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E1A079D"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5793C">
        <w:rPr>
          <w:rFonts w:ascii="GHEA Grapalat" w:eastAsia="MS Mincho" w:hAnsi="GHEA Grapalat" w:cs="Sylfaen"/>
          <w:b/>
          <w:szCs w:val="24"/>
          <w:lang w:val="hy-AM" w:eastAsia="ja-JP"/>
        </w:rPr>
        <w:t>Երևան քաղաքի Դավթաշեն վարչական շրջանում ոռոգման համակարգի վերակառուցման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0A95529"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214D0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661B08">
        <w:rPr>
          <w:rFonts w:ascii="GHEA Grapalat" w:hAnsi="GHEA Grapalat"/>
          <w:b/>
          <w:i w:val="0"/>
          <w:lang w:val="af-ZA"/>
        </w:rPr>
        <w:t>մինչև 2026 թվականի հուլիսի 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29F7D44"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661B08">
        <w:rPr>
          <w:rFonts w:ascii="GHEA Grapalat" w:hAnsi="GHEA Grapalat"/>
          <w:b/>
          <w:i w:val="0"/>
          <w:lang w:val="af-ZA"/>
        </w:rPr>
        <w:t>մինչև 2026 թվականի հուլիսի 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B3EA82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160E2E">
        <w:rPr>
          <w:rFonts w:ascii="GHEA Grapalat" w:hAnsi="GHEA Grapalat" w:cs="Sylfaen"/>
          <w:iCs/>
          <w:sz w:val="20"/>
          <w:szCs w:val="20"/>
          <w:lang w:val="af-ZA"/>
        </w:rPr>
        <w:t>26/63</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9B5D83B"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FE0806">
        <w:rPr>
          <w:rFonts w:ascii="GHEA Grapalat" w:hAnsi="GHEA Grapalat" w:cs="Times Armenian"/>
          <w:iCs/>
          <w:sz w:val="20"/>
          <w:szCs w:val="20"/>
          <w:lang w:val="hy-AM"/>
        </w:rPr>
        <w:t>մայիսի 25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24DCA62"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5793C">
        <w:rPr>
          <w:rFonts w:ascii="GHEA Grapalat" w:eastAsia="MS Mincho" w:hAnsi="GHEA Grapalat" w:cs="Sylfaen"/>
          <w:b/>
          <w:lang w:val="hy-AM" w:eastAsia="ja-JP"/>
        </w:rPr>
        <w:t>Երևան քաղաքի Դավթաշեն վարչական շրջանում ոռոգման համակարգի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14D0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14D02">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F7F6E">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9D02C16"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45793C">
        <w:rPr>
          <w:rFonts w:ascii="GHEA Grapalat" w:eastAsia="MS Mincho" w:hAnsi="GHEA Grapalat" w:cs="Sylfaen"/>
          <w:b/>
          <w:lang w:val="hy-AM" w:eastAsia="ja-JP"/>
        </w:rPr>
        <w:t>Երևան քաղաքի Դավթաշեն վարչական շրջանում ոռոգման համակարգի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6994AE7"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160E2E">
        <w:rPr>
          <w:rFonts w:ascii="GHEA Grapalat" w:hAnsi="GHEA Grapalat" w:cs="Times Armenian"/>
          <w:sz w:val="20"/>
          <w:lang w:val="af-ZA"/>
        </w:rPr>
        <w:t>26/63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7C2A743"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45793C">
        <w:rPr>
          <w:rFonts w:ascii="GHEA Grapalat" w:eastAsia="MS Mincho" w:hAnsi="GHEA Grapalat" w:cs="Sylfaen"/>
          <w:b/>
          <w:szCs w:val="24"/>
          <w:lang w:val="hy-AM" w:eastAsia="ja-JP"/>
        </w:rPr>
        <w:t>Երևան քաղաքի Դավթաշեն վարչական շրջանում ոռոգման համակարգի վերակառուցման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proofErr w:type="gramEnd"/>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5F7F6E"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70B74412" w:rsidR="000F6DB4" w:rsidRPr="006507A1" w:rsidRDefault="00FC2128" w:rsidP="000F6DB4">
            <w:pPr>
              <w:pStyle w:val="BodyTextIndent2"/>
              <w:spacing w:line="240" w:lineRule="auto"/>
              <w:ind w:firstLine="0"/>
              <w:jc w:val="center"/>
              <w:rPr>
                <w:rFonts w:ascii="GHEA Grapalat" w:hAnsi="GHEA Grapalat"/>
              </w:rPr>
            </w:pPr>
            <w:r w:rsidRPr="00FC2128">
              <w:rPr>
                <w:rFonts w:ascii="GHEA Grapalat" w:hAnsi="GHEA Grapalat"/>
              </w:rPr>
              <w:t>520</w:t>
            </w:r>
            <w:r>
              <w:rPr>
                <w:rFonts w:ascii="GHEA Grapalat" w:hAnsi="GHEA Grapalat"/>
                <w:lang w:val="hy-AM"/>
              </w:rPr>
              <w:t xml:space="preserve"> </w:t>
            </w:r>
            <w:r w:rsidRPr="00FC2128">
              <w:rPr>
                <w:rFonts w:ascii="GHEA Grapalat" w:hAnsi="GHEA Grapalat"/>
              </w:rPr>
              <w:t>845</w:t>
            </w:r>
            <w:r>
              <w:rPr>
                <w:rFonts w:ascii="GHEA Grapalat" w:hAnsi="GHEA Grapalat"/>
                <w:lang w:val="hy-AM"/>
              </w:rPr>
              <w:t xml:space="preserve"> </w:t>
            </w:r>
            <w:r w:rsidRPr="00FC2128">
              <w:rPr>
                <w:rFonts w:ascii="GHEA Grapalat" w:hAnsi="GHEA Grapalat"/>
              </w:rPr>
              <w:t>023</w:t>
            </w:r>
          </w:p>
        </w:tc>
        <w:tc>
          <w:tcPr>
            <w:tcW w:w="7200" w:type="dxa"/>
            <w:vAlign w:val="center"/>
          </w:tcPr>
          <w:p w14:paraId="0E96F3F4" w14:textId="494C43B5" w:rsidR="000F6DB4" w:rsidRPr="006507A1" w:rsidRDefault="0045793C" w:rsidP="000F6DB4">
            <w:pPr>
              <w:pStyle w:val="BodyTextIndent2"/>
              <w:spacing w:line="240" w:lineRule="auto"/>
              <w:ind w:firstLine="0"/>
              <w:jc w:val="left"/>
              <w:rPr>
                <w:rFonts w:ascii="GHEA Grapalat" w:hAnsi="GHEA Grapalat"/>
                <w:bCs/>
              </w:rPr>
            </w:pPr>
            <w:r>
              <w:rPr>
                <w:rFonts w:ascii="GHEA Grapalat" w:hAnsi="GHEA Grapalat"/>
                <w:bCs/>
              </w:rPr>
              <w:t>Երևան քաղաքի Դավթաշեն վարչական շրջանում ոռոգման համակարգի վերակառուցման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5F7FE5A0"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148EA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661B08">
        <w:rPr>
          <w:rFonts w:ascii="GHEA Grapalat" w:hAnsi="GHEA Grapalat"/>
          <w:b/>
        </w:rPr>
        <w:t>մինչև 2026 թվականի հուլիսի 1</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38F1B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661B08">
        <w:rPr>
          <w:rFonts w:ascii="GHEA Grapalat" w:hAnsi="GHEA Grapalat"/>
          <w:b/>
        </w:rPr>
        <w:t>մինչև 2026 թվականի հուլիսի 1</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4E779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5F7F6E" w:rsidRDefault="006351A5" w:rsidP="006351A5">
      <w:pPr>
        <w:pStyle w:val="BodyTextIndent2"/>
        <w:spacing w:line="240" w:lineRule="auto"/>
        <w:ind w:firstLine="567"/>
        <w:rPr>
          <w:rFonts w:ascii="GHEA Grapalat" w:hAnsi="GHEA Grapalat"/>
          <w:color w:val="FF0000"/>
          <w:lang w:val="hy-AM"/>
        </w:rPr>
      </w:pPr>
      <w:r w:rsidRPr="005F7F6E">
        <w:rPr>
          <w:rFonts w:ascii="GHEA Grapalat" w:hAnsi="GHEA Grapalat"/>
          <w:color w:val="FF0000"/>
        </w:rPr>
        <w:t>8</w:t>
      </w:r>
      <w:r w:rsidRPr="005F7F6E">
        <w:rPr>
          <w:rFonts w:ascii="GHEA Grapalat" w:hAnsi="GHEA Grapalat"/>
          <w:color w:val="FF0000"/>
          <w:lang w:val="hy-AM"/>
        </w:rPr>
        <w:t>.</w:t>
      </w:r>
      <w:r w:rsidRPr="005F7F6E">
        <w:rPr>
          <w:rFonts w:ascii="GHEA Grapalat" w:hAnsi="GHEA Grapalat"/>
          <w:color w:val="FF0000"/>
        </w:rPr>
        <w:t>19</w:t>
      </w:r>
      <w:r w:rsidRPr="005F7F6E">
        <w:rPr>
          <w:rFonts w:ascii="GHEA Grapalat" w:hAnsi="GHEA Grapalat" w:cs="Sylfaen"/>
          <w:color w:val="FF0000"/>
        </w:rPr>
        <w:t xml:space="preserve"> Հայտերի</w:t>
      </w:r>
      <w:r w:rsidRPr="005F7F6E">
        <w:rPr>
          <w:rFonts w:ascii="GHEA Grapalat" w:hAnsi="GHEA Grapalat" w:cs="Arial"/>
          <w:color w:val="FF0000"/>
        </w:rPr>
        <w:t xml:space="preserve"> </w:t>
      </w:r>
      <w:r w:rsidRPr="005F7F6E">
        <w:rPr>
          <w:rFonts w:ascii="GHEA Grapalat" w:hAnsi="GHEA Grapalat" w:cs="Sylfaen"/>
          <w:color w:val="FF0000"/>
        </w:rPr>
        <w:t>գնահատումը</w:t>
      </w:r>
      <w:r w:rsidRPr="005F7F6E">
        <w:rPr>
          <w:rFonts w:ascii="GHEA Grapalat" w:hAnsi="GHEA Grapalat" w:cs="Arial"/>
          <w:color w:val="FF0000"/>
        </w:rPr>
        <w:t xml:space="preserve"> </w:t>
      </w:r>
      <w:r w:rsidRPr="005F7F6E">
        <w:rPr>
          <w:rFonts w:ascii="GHEA Grapalat" w:hAnsi="GHEA Grapalat" w:cs="Sylfaen"/>
          <w:color w:val="FF0000"/>
        </w:rPr>
        <w:t>և</w:t>
      </w:r>
      <w:r w:rsidRPr="005F7F6E">
        <w:rPr>
          <w:rFonts w:ascii="GHEA Grapalat" w:hAnsi="GHEA Grapalat" w:cs="Arial"/>
          <w:color w:val="FF0000"/>
        </w:rPr>
        <w:t xml:space="preserve"> </w:t>
      </w:r>
      <w:r w:rsidRPr="005F7F6E">
        <w:rPr>
          <w:rFonts w:ascii="GHEA Grapalat" w:hAnsi="GHEA Grapalat" w:cs="Sylfaen"/>
          <w:color w:val="FF0000"/>
        </w:rPr>
        <w:t>ընտրված մասնակցի որոշումն</w:t>
      </w:r>
      <w:r w:rsidRPr="005F7F6E">
        <w:rPr>
          <w:rFonts w:ascii="GHEA Grapalat" w:hAnsi="GHEA Grapalat" w:cs="Arial"/>
          <w:color w:val="FF0000"/>
        </w:rPr>
        <w:t xml:space="preserve"> </w:t>
      </w:r>
      <w:r w:rsidRPr="005F7F6E">
        <w:rPr>
          <w:rFonts w:ascii="GHEA Grapalat" w:hAnsi="GHEA Grapalat" w:cs="Sylfaen"/>
          <w:color w:val="FF0000"/>
        </w:rPr>
        <w:t>իրականացվում</w:t>
      </w:r>
      <w:r w:rsidRPr="005F7F6E">
        <w:rPr>
          <w:rFonts w:ascii="GHEA Grapalat" w:hAnsi="GHEA Grapalat" w:cs="Arial"/>
          <w:color w:val="FF0000"/>
        </w:rPr>
        <w:t xml:space="preserve"> </w:t>
      </w:r>
      <w:r w:rsidRPr="005F7F6E">
        <w:rPr>
          <w:rFonts w:ascii="GHEA Grapalat" w:hAnsi="GHEA Grapalat" w:cs="Sylfaen"/>
          <w:color w:val="FF0000"/>
        </w:rPr>
        <w:t>է</w:t>
      </w:r>
      <w:r w:rsidRPr="005F7F6E">
        <w:rPr>
          <w:rFonts w:ascii="GHEA Grapalat" w:hAnsi="GHEA Grapalat" w:cs="Arial"/>
          <w:color w:val="FF0000"/>
        </w:rPr>
        <w:t xml:space="preserve"> </w:t>
      </w:r>
      <w:r w:rsidRPr="005F7F6E">
        <w:rPr>
          <w:rFonts w:ascii="GHEA Grapalat" w:hAnsi="GHEA Grapalat" w:cs="Sylfaen"/>
          <w:color w:val="FF0000"/>
        </w:rPr>
        <w:t>ըստ</w:t>
      </w:r>
      <w:r w:rsidRPr="005F7F6E">
        <w:rPr>
          <w:rFonts w:ascii="GHEA Grapalat" w:hAnsi="GHEA Grapalat" w:cs="Arial"/>
          <w:color w:val="FF0000"/>
        </w:rPr>
        <w:t xml:space="preserve"> </w:t>
      </w:r>
      <w:r w:rsidRPr="005F7F6E">
        <w:rPr>
          <w:rFonts w:ascii="GHEA Grapalat" w:hAnsi="GHEA Grapalat" w:cs="Sylfaen"/>
          <w:color w:val="FF0000"/>
        </w:rPr>
        <w:t>առանձին</w:t>
      </w:r>
      <w:r w:rsidRPr="005F7F6E">
        <w:rPr>
          <w:rFonts w:ascii="GHEA Grapalat" w:hAnsi="GHEA Grapalat" w:cs="Arial"/>
          <w:color w:val="FF0000"/>
        </w:rPr>
        <w:t xml:space="preserve"> </w:t>
      </w:r>
      <w:r w:rsidRPr="005F7F6E">
        <w:rPr>
          <w:rFonts w:ascii="GHEA Grapalat" w:hAnsi="GHEA Grapalat" w:cs="Sylfaen"/>
          <w:color w:val="FF0000"/>
        </w:rPr>
        <w:t>չափաբաժինների</w:t>
      </w:r>
      <w:r w:rsidRPr="005F7F6E">
        <w:rPr>
          <w:rFonts w:ascii="GHEA Grapalat" w:hAnsi="GHEA Grapalat" w:cs="Sylfaen"/>
          <w:color w:val="FF0000"/>
          <w:vertAlign w:val="superscript"/>
        </w:rPr>
        <w:t>12</w:t>
      </w:r>
      <w:r w:rsidRPr="005F7F6E">
        <w:rPr>
          <w:rStyle w:val="FootnoteReference"/>
          <w:rFonts w:ascii="GHEA Grapalat" w:hAnsi="GHEA Grapalat" w:cs="Sylfaen"/>
          <w:color w:val="FF0000"/>
        </w:rPr>
        <w:footnoteReference w:id="10"/>
      </w:r>
      <w:r w:rsidRPr="005F7F6E">
        <w:rPr>
          <w:rFonts w:ascii="GHEA Grapalat" w:hAnsi="GHEA Grapalat" w:cs="Tahoma"/>
          <w:color w:val="FF0000"/>
        </w:rPr>
        <w:t>։</w:t>
      </w:r>
      <w:r w:rsidRPr="005F7F6E">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59A73B46"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160E2E">
        <w:rPr>
          <w:rFonts w:ascii="GHEA Grapalat" w:hAnsi="GHEA Grapalat"/>
          <w:b/>
          <w:lang w:val="es-ES"/>
        </w:rPr>
        <w:t>26/63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A58023B"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160E2E">
        <w:rPr>
          <w:rFonts w:ascii="GHEA Grapalat" w:hAnsi="GHEA Grapalat"/>
          <w:b/>
          <w:lang w:val="es-ES"/>
        </w:rPr>
        <w:t>26/63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1F1A12C"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160E2E">
        <w:rPr>
          <w:rFonts w:ascii="GHEA Grapalat" w:hAnsi="GHEA Grapalat"/>
          <w:b/>
          <w:lang w:val="es-ES"/>
        </w:rPr>
        <w:t>26/63</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941583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160E2E">
        <w:rPr>
          <w:rFonts w:ascii="GHEA Grapalat" w:hAnsi="GHEA Grapalat"/>
          <w:b/>
          <w:lang w:val="es-ES"/>
        </w:rPr>
        <w:t>26/63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BD147C0"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160E2E">
        <w:rPr>
          <w:rFonts w:ascii="GHEA Grapalat" w:hAnsi="GHEA Grapalat"/>
          <w:b/>
          <w:lang w:val="hy-AM"/>
        </w:rPr>
        <w:t>26/63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9194EB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160E2E">
        <w:rPr>
          <w:rFonts w:ascii="GHEA Grapalat" w:hAnsi="GHEA Grapalat"/>
          <w:b/>
          <w:lang w:val="hy-AM"/>
        </w:rPr>
        <w:t>26/63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DF661AC"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160E2E">
        <w:rPr>
          <w:rFonts w:ascii="GHEA Grapalat" w:hAnsi="GHEA Grapalat" w:cs="Arial"/>
          <w:sz w:val="20"/>
          <w:szCs w:val="20"/>
          <w:lang w:val="es-ES"/>
        </w:rPr>
        <w:t>26/</w:t>
      </w:r>
      <w:proofErr w:type="gramStart"/>
      <w:r w:rsidR="00160E2E">
        <w:rPr>
          <w:rFonts w:ascii="GHEA Grapalat" w:hAnsi="GHEA Grapalat" w:cs="Arial"/>
          <w:sz w:val="20"/>
          <w:szCs w:val="20"/>
          <w:lang w:val="es-ES"/>
        </w:rPr>
        <w:t>63</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5F7F6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5F7F6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F5A95EB" w:rsidR="000854D8" w:rsidRPr="0087345E" w:rsidRDefault="0045793C" w:rsidP="000854D8">
            <w:pPr>
              <w:rPr>
                <w:rFonts w:ascii="GHEA Grapalat" w:hAnsi="GHEA Grapalat" w:cs="Arial"/>
                <w:sz w:val="18"/>
                <w:szCs w:val="18"/>
                <w:lang w:val="es-ES"/>
              </w:rPr>
            </w:pPr>
            <w:r>
              <w:rPr>
                <w:rFonts w:ascii="GHEA Grapalat" w:hAnsi="GHEA Grapalat" w:cs="Calibri"/>
                <w:sz w:val="18"/>
                <w:szCs w:val="18"/>
                <w:lang w:val="af-ZA"/>
              </w:rPr>
              <w:t>Երևան քաղաքի Դավթաշեն վարչական շրջանում ոռոգման համակարգի վերակառուցման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61D62988"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160E2E">
        <w:rPr>
          <w:rFonts w:ascii="GHEA Grapalat" w:hAnsi="GHEA Grapalat"/>
          <w:b/>
          <w:lang w:val="hy-AM"/>
        </w:rPr>
        <w:t>26/63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BF6844B"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160E2E">
        <w:rPr>
          <w:rFonts w:ascii="GHEA Grapalat" w:hAnsi="GHEA Grapalat" w:cs="Arial"/>
          <w:b/>
          <w:sz w:val="20"/>
          <w:szCs w:val="20"/>
          <w:lang w:val="hy-AM"/>
        </w:rPr>
        <w:t>26/63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4B21645A"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160E2E">
        <w:rPr>
          <w:rFonts w:ascii="GHEA Grapalat" w:hAnsi="GHEA Grapalat" w:cs="Arial"/>
          <w:b/>
          <w:sz w:val="20"/>
          <w:szCs w:val="20"/>
          <w:lang w:val="hy-AM"/>
        </w:rPr>
        <w:t>26/63</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0F4532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160E2E">
        <w:rPr>
          <w:rFonts w:ascii="GHEA Grapalat" w:hAnsi="GHEA Grapalat"/>
          <w:b/>
          <w:lang w:val="hy-AM"/>
        </w:rPr>
        <w:t>26/63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14D02">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4184224"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160E2E">
        <w:rPr>
          <w:rFonts w:ascii="GHEA Grapalat" w:hAnsi="GHEA Grapalat"/>
          <w:b/>
          <w:lang w:val="hy-AM"/>
        </w:rPr>
        <w:t>26/63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5F7F6E"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5F7F6E"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5F7F6E"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5F7F6E"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5F7F6E"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5235186"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160E2E">
        <w:rPr>
          <w:rFonts w:ascii="GHEA Grapalat" w:hAnsi="GHEA Grapalat"/>
          <w:b/>
          <w:lang w:val="hy-AM"/>
        </w:rPr>
        <w:t>26/63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14D02">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4828886"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160E2E">
        <w:rPr>
          <w:rFonts w:ascii="GHEA Grapalat" w:hAnsi="GHEA Grapalat"/>
          <w:b/>
          <w:lang w:val="hy-AM"/>
        </w:rPr>
        <w:t>26/63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14D02">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781C9755"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160E2E">
        <w:rPr>
          <w:rFonts w:ascii="GHEA Grapalat" w:hAnsi="GHEA Grapalat" w:cs="Sylfaen"/>
          <w:b/>
          <w:lang w:val="hy-AM"/>
        </w:rPr>
        <w:t>26/63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5F7F6E"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5F7F6E"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5F7F6E"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5F7F6E"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5F7F6E"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58A46C8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160E2E">
        <w:rPr>
          <w:rFonts w:ascii="GHEA Grapalat" w:hAnsi="GHEA Grapalat" w:cs="Sylfaen"/>
          <w:b/>
          <w:lang w:val="hy-AM"/>
        </w:rPr>
        <w:t>26/63</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1B0DE6E1"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45793C">
        <w:rPr>
          <w:rFonts w:ascii="GHEA Grapalat" w:eastAsia="MS Mincho" w:hAnsi="GHEA Grapalat" w:cs="Sylfaen"/>
          <w:b/>
          <w:sz w:val="20"/>
          <w:szCs w:val="22"/>
          <w:lang w:val="hy-AM" w:eastAsia="ja-JP"/>
        </w:rPr>
        <w:t>Երևան քաղաքի Դավթաշեն վարչական շրջանում ոռոգման համակարգի վերակառուցման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15EFA75"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F64FA0" w:rsidRPr="00F64FA0">
        <w:rPr>
          <w:rFonts w:ascii="GHEA Grapalat" w:hAnsi="GHEA Grapalat" w:cs="Times Armenian"/>
          <w:sz w:val="20"/>
          <w:szCs w:val="20"/>
          <w:lang w:val="hy-AM"/>
        </w:rPr>
        <w:t>1</w:t>
      </w:r>
      <w:r w:rsidR="00113615" w:rsidRPr="0093002B">
        <w:rPr>
          <w:rFonts w:ascii="GHEA Grapalat" w:hAnsi="GHEA Grapalat" w:cs="Times Armenian"/>
          <w:sz w:val="20"/>
          <w:szCs w:val="20"/>
          <w:lang w:val="hy-AM"/>
        </w:rPr>
        <w:t>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F64FA0">
        <w:rPr>
          <w:rFonts w:ascii="GHEA Grapalat" w:hAnsi="GHEA Grapalat" w:cs="Arial"/>
          <w:sz w:val="20"/>
          <w:szCs w:val="20"/>
          <w:lang w:val="hy-AM"/>
        </w:rPr>
        <w:t>տասն</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0F99E7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F64FA0">
        <w:rPr>
          <w:rFonts w:ascii="GHEA Grapalat" w:hAnsi="GHEA Grapalat" w:cs="Times Armenian"/>
          <w:sz w:val="20"/>
          <w:szCs w:val="20"/>
          <w:lang w:val="hy-AM"/>
        </w:rPr>
        <w:t>1</w:t>
      </w:r>
      <w:r w:rsidR="00113615" w:rsidRPr="0093002B">
        <w:rPr>
          <w:rFonts w:ascii="GHEA Grapalat" w:hAnsi="GHEA Grapalat" w:cs="Times Armenian"/>
          <w:sz w:val="20"/>
          <w:szCs w:val="20"/>
          <w:lang w:val="hy-AM"/>
        </w:rPr>
        <w:t xml:space="preserve"> (</w:t>
      </w:r>
      <w:r w:rsidR="00F64FA0">
        <w:rPr>
          <w:rFonts w:ascii="GHEA Grapalat" w:hAnsi="GHEA Grapalat" w:cs="Sylfaen"/>
          <w:sz w:val="20"/>
          <w:szCs w:val="20"/>
          <w:lang w:val="hy-AM"/>
        </w:rPr>
        <w:t>մեկ</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648"/>
        <w:gridCol w:w="5249"/>
        <w:gridCol w:w="4291"/>
      </w:tblGrid>
      <w:tr w:rsidR="00933AC1" w:rsidRPr="00B044ED" w14:paraId="1A7131EB" w14:textId="77777777" w:rsidTr="00153CBF">
        <w:trPr>
          <w:trHeight w:val="401"/>
        </w:trPr>
        <w:tc>
          <w:tcPr>
            <w:tcW w:w="648" w:type="dxa"/>
            <w:tcBorders>
              <w:top w:val="single" w:sz="4" w:space="0" w:color="auto"/>
              <w:left w:val="single" w:sz="4" w:space="0" w:color="auto"/>
              <w:bottom w:val="single" w:sz="4" w:space="0" w:color="auto"/>
              <w:right w:val="single" w:sz="4" w:space="0" w:color="auto"/>
            </w:tcBorders>
            <w:hideMark/>
          </w:tcPr>
          <w:p w14:paraId="64E8B9F2"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N</w:t>
            </w:r>
          </w:p>
        </w:tc>
        <w:tc>
          <w:tcPr>
            <w:tcW w:w="5249" w:type="dxa"/>
            <w:tcBorders>
              <w:top w:val="single" w:sz="4" w:space="0" w:color="auto"/>
              <w:left w:val="single" w:sz="4" w:space="0" w:color="auto"/>
              <w:bottom w:val="single" w:sz="4" w:space="0" w:color="auto"/>
              <w:right w:val="single" w:sz="4" w:space="0" w:color="auto"/>
            </w:tcBorders>
            <w:hideMark/>
          </w:tcPr>
          <w:p w14:paraId="4F325EBE"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Խախտումը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A697317"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Պատասխանատվությունը</w:t>
            </w:r>
            <w:proofErr w:type="spellEnd"/>
          </w:p>
        </w:tc>
      </w:tr>
      <w:tr w:rsidR="00933AC1" w:rsidRPr="00B044ED" w14:paraId="023705F6" w14:textId="77777777" w:rsidTr="00153CBF">
        <w:tc>
          <w:tcPr>
            <w:tcW w:w="648" w:type="dxa"/>
            <w:tcBorders>
              <w:top w:val="single" w:sz="4" w:space="0" w:color="auto"/>
              <w:left w:val="single" w:sz="4" w:space="0" w:color="auto"/>
              <w:bottom w:val="single" w:sz="4" w:space="0" w:color="auto"/>
              <w:right w:val="single" w:sz="4" w:space="0" w:color="auto"/>
            </w:tcBorders>
          </w:tcPr>
          <w:p w14:paraId="0394C1D1"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tcPr>
          <w:p w14:paraId="7CDC204D"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Շինարարական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հրապարակի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պատշաճ</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կազմակերպումը</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կահավորումը</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tcPr>
          <w:p w14:paraId="23D01EB7"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r w:rsidR="00933AC1" w:rsidRPr="00B044ED" w14:paraId="47383717" w14:textId="77777777" w:rsidTr="00153CBF">
        <w:tc>
          <w:tcPr>
            <w:tcW w:w="648" w:type="dxa"/>
            <w:tcBorders>
              <w:top w:val="single" w:sz="4" w:space="0" w:color="auto"/>
              <w:left w:val="single" w:sz="4" w:space="0" w:color="auto"/>
              <w:bottom w:val="single" w:sz="4" w:space="0" w:color="auto"/>
              <w:right w:val="single" w:sz="4" w:space="0" w:color="auto"/>
            </w:tcBorders>
          </w:tcPr>
          <w:p w14:paraId="13EC59AE"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tcPr>
          <w:p w14:paraId="6D391B3D"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Տեխնիկական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անվտանգության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նորմերի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չպահպանելը</w:t>
            </w:r>
            <w:proofErr w:type="spellEnd"/>
            <w:r w:rsidRPr="00B044ED">
              <w:rPr>
                <w:rFonts w:ascii="GHEA Grapalat" w:hAnsi="GHEA Grapalat"/>
                <w:sz w:val="18"/>
                <w:szCs w:val="18"/>
              </w:rPr>
              <w:t xml:space="preserve"> </w:t>
            </w:r>
          </w:p>
        </w:tc>
        <w:tc>
          <w:tcPr>
            <w:tcW w:w="4291" w:type="dxa"/>
            <w:tcBorders>
              <w:top w:val="single" w:sz="4" w:space="0" w:color="auto"/>
              <w:left w:val="single" w:sz="4" w:space="0" w:color="auto"/>
              <w:bottom w:val="single" w:sz="4" w:space="0" w:color="auto"/>
              <w:right w:val="single" w:sz="4" w:space="0" w:color="auto"/>
            </w:tcBorders>
          </w:tcPr>
          <w:p w14:paraId="42D6D863"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r w:rsidR="00933AC1" w:rsidRPr="00B044ED" w14:paraId="561C4F27" w14:textId="77777777" w:rsidTr="00153CBF">
        <w:tc>
          <w:tcPr>
            <w:tcW w:w="648" w:type="dxa"/>
            <w:tcBorders>
              <w:top w:val="single" w:sz="4" w:space="0" w:color="auto"/>
              <w:left w:val="single" w:sz="4" w:space="0" w:color="auto"/>
              <w:bottom w:val="single" w:sz="4" w:space="0" w:color="auto"/>
              <w:right w:val="single" w:sz="4" w:space="0" w:color="auto"/>
            </w:tcBorders>
          </w:tcPr>
          <w:p w14:paraId="52A64120" w14:textId="77777777" w:rsidR="00933AC1" w:rsidRPr="00B044ED" w:rsidRDefault="00933AC1" w:rsidP="00153CBF">
            <w:pPr>
              <w:tabs>
                <w:tab w:val="center" w:pos="5342"/>
              </w:tabs>
              <w:spacing w:line="276" w:lineRule="auto"/>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tcPr>
          <w:p w14:paraId="4F1D4550" w14:textId="77777777" w:rsidR="00933AC1" w:rsidRPr="00B044ED" w:rsidRDefault="00933AC1" w:rsidP="00153CBF">
            <w:pPr>
              <w:tabs>
                <w:tab w:val="center" w:pos="5342"/>
              </w:tabs>
              <w:spacing w:line="276" w:lineRule="auto"/>
              <w:rPr>
                <w:rFonts w:ascii="GHEA Grapalat" w:hAnsi="GHEA Grapalat"/>
                <w:sz w:val="18"/>
                <w:szCs w:val="18"/>
              </w:rPr>
            </w:pPr>
            <w:proofErr w:type="spellStart"/>
            <w:r w:rsidRPr="00B044ED">
              <w:rPr>
                <w:rFonts w:ascii="GHEA Grapalat" w:hAnsi="GHEA Grapalat"/>
                <w:sz w:val="18"/>
                <w:szCs w:val="18"/>
              </w:rPr>
              <w:t>Սանիտարահիգիենիկ</w:t>
            </w:r>
            <w:proofErr w:type="spellEnd"/>
            <w:r>
              <w:rPr>
                <w:rFonts w:ascii="GHEA Grapalat" w:hAnsi="GHEA Grapalat"/>
                <w:sz w:val="18"/>
                <w:szCs w:val="18"/>
              </w:rPr>
              <w:t xml:space="preserve"> </w:t>
            </w:r>
            <w:r w:rsidRPr="00B044ED">
              <w:rPr>
                <w:rFonts w:ascii="GHEA Grapalat" w:hAnsi="GHEA Grapalat"/>
                <w:sz w:val="18"/>
                <w:szCs w:val="18"/>
              </w:rPr>
              <w:t xml:space="preserve">և </w:t>
            </w:r>
            <w:proofErr w:type="spellStart"/>
            <w:r w:rsidRPr="00B044ED">
              <w:rPr>
                <w:rFonts w:ascii="GHEA Grapalat" w:hAnsi="GHEA Grapalat"/>
                <w:sz w:val="18"/>
                <w:szCs w:val="18"/>
              </w:rPr>
              <w:t>բնապահպանական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նորմերի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tcPr>
          <w:p w14:paraId="30F8DBFD" w14:textId="77777777" w:rsidR="00933AC1" w:rsidRPr="00B044ED" w:rsidRDefault="00933AC1" w:rsidP="00153CBF">
            <w:pPr>
              <w:tabs>
                <w:tab w:val="center" w:pos="5342"/>
              </w:tabs>
              <w:spacing w:line="276" w:lineRule="auto"/>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39065B94"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933AC1">
        <w:rPr>
          <w:rFonts w:ascii="GHEA Grapalat" w:hAnsi="GHEA Grapalat" w:cs="Sylfaen"/>
          <w:b/>
          <w:sz w:val="20"/>
          <w:szCs w:val="20"/>
          <w:lang w:val="hy-AM"/>
        </w:rPr>
        <w:t>կոմունալ տնտեսության</w:t>
      </w:r>
      <w:r w:rsidR="00B87DA2" w:rsidRPr="002660D5">
        <w:rPr>
          <w:rFonts w:ascii="GHEA Grapalat" w:hAnsi="GHEA Grapalat" w:cs="Sylfaen"/>
          <w:b/>
          <w:sz w:val="20"/>
          <w:szCs w:val="20"/>
          <w:lang w:val="hy-AM"/>
        </w:rPr>
        <w:t xml:space="preserve">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5F7F6E">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17C77217" w14:textId="01395807" w:rsidR="0086515B" w:rsidRPr="0086515B" w:rsidRDefault="0086515B" w:rsidP="0086515B">
      <w:pPr>
        <w:jc w:val="center"/>
        <w:rPr>
          <w:rFonts w:ascii="GHEA Grapalat" w:hAnsi="GHEA Grapalat" w:cs="Calibri"/>
          <w:b/>
          <w:bCs/>
          <w:iCs/>
          <w:sz w:val="22"/>
          <w:szCs w:val="22"/>
          <w:lang w:val="hy-AM"/>
        </w:rPr>
      </w:pPr>
      <w:r w:rsidRPr="0086515B">
        <w:rPr>
          <w:rFonts w:ascii="GHEA Grapalat" w:hAnsi="GHEA Grapalat" w:cs="Calibri"/>
          <w:b/>
          <w:bCs/>
          <w:iCs/>
          <w:sz w:val="22"/>
          <w:szCs w:val="22"/>
          <w:lang w:val="hy-AM"/>
        </w:rPr>
        <w:t>Տեխնիկական առաջադրանք</w:t>
      </w:r>
    </w:p>
    <w:p w14:paraId="0FF2A897" w14:textId="77777777" w:rsidR="0086515B" w:rsidRPr="00A552D2" w:rsidRDefault="0086515B" w:rsidP="0086515B">
      <w:pPr>
        <w:jc w:val="center"/>
        <w:rPr>
          <w:rFonts w:ascii="GHEA Grapalat" w:hAnsi="GHEA Grapalat" w:cs="Calibri"/>
          <w:b/>
          <w:bCs/>
          <w:iCs/>
          <w:sz w:val="16"/>
          <w:szCs w:val="16"/>
          <w:u w:val="single"/>
          <w:lang w:val="hy-AM"/>
        </w:rPr>
      </w:pPr>
    </w:p>
    <w:p w14:paraId="0C1032A7" w14:textId="77777777" w:rsidR="00881A9C" w:rsidRPr="00DB2D32" w:rsidRDefault="00881A9C" w:rsidP="00881A9C">
      <w:pPr>
        <w:ind w:right="180"/>
        <w:rPr>
          <w:rFonts w:ascii="GHEA Grapalat" w:hAnsi="GHEA Grapalat"/>
          <w:iCs/>
          <w:sz w:val="20"/>
          <w:szCs w:val="20"/>
          <w:lang w:val="hy-AM"/>
        </w:rPr>
      </w:pPr>
      <w:r w:rsidRPr="00DB2D32">
        <w:rPr>
          <w:rFonts w:ascii="GHEA Grapalat" w:hAnsi="GHEA Grapalat" w:cs="Sylfaen"/>
          <w:bCs/>
          <w:sz w:val="20"/>
          <w:szCs w:val="20"/>
          <w:lang w:val="hy-AM"/>
        </w:rPr>
        <w:t>1</w:t>
      </w:r>
      <w:r w:rsidRPr="00DB2D32">
        <w:rPr>
          <w:rFonts w:ascii="GHEA Grapalat" w:hAnsi="GHEA Grapalat" w:cs="Arial"/>
          <w:sz w:val="20"/>
          <w:szCs w:val="20"/>
          <w:lang w:val="hy-AM"/>
        </w:rPr>
        <w:t>.</w:t>
      </w:r>
      <w:r w:rsidRPr="00DB2D32">
        <w:rPr>
          <w:rFonts w:ascii="GHEA Grapalat" w:hAnsi="GHEA Grapalat"/>
          <w:iCs/>
          <w:sz w:val="20"/>
          <w:szCs w:val="20"/>
          <w:lang w:val="hy-AM"/>
        </w:rPr>
        <w:t>Իրականացնել աշխատանքներն ըստ շինարարական նորմերի և կանոնների:</w:t>
      </w:r>
    </w:p>
    <w:p w14:paraId="6473F0A8" w14:textId="77777777" w:rsidR="00881A9C" w:rsidRPr="00DB2D32" w:rsidRDefault="00881A9C" w:rsidP="00881A9C">
      <w:pPr>
        <w:ind w:right="180"/>
        <w:rPr>
          <w:rFonts w:ascii="GHEA Grapalat" w:hAnsi="GHEA Grapalat"/>
          <w:iCs/>
          <w:sz w:val="20"/>
          <w:szCs w:val="20"/>
          <w:lang w:val="hy-AM"/>
        </w:rPr>
      </w:pPr>
      <w:r w:rsidRPr="00DB2D32">
        <w:rPr>
          <w:rFonts w:ascii="GHEA Grapalat" w:hAnsi="GHEA Grapalat"/>
          <w:iCs/>
          <w:sz w:val="20"/>
          <w:szCs w:val="20"/>
          <w:lang w:val="hy-AM"/>
        </w:rPr>
        <w:t>2.Ապահովել շինարարության ժամանակ օգտագործվող շինարարական նյութերի և սարքավորումների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EE43B84" w14:textId="77777777" w:rsidR="00881A9C" w:rsidRPr="00DB2D32" w:rsidRDefault="00881A9C" w:rsidP="00881A9C">
      <w:pPr>
        <w:ind w:right="180"/>
        <w:rPr>
          <w:rFonts w:ascii="GHEA Grapalat" w:hAnsi="GHEA Grapalat"/>
          <w:iCs/>
          <w:sz w:val="20"/>
          <w:szCs w:val="20"/>
          <w:lang w:val="hy-AM"/>
        </w:rPr>
      </w:pPr>
      <w:r w:rsidRPr="00DB2D32">
        <w:rPr>
          <w:rFonts w:ascii="GHEA Grapalat" w:hAnsi="GHEA Grapalat"/>
          <w:iCs/>
          <w:sz w:val="20"/>
          <w:szCs w:val="20"/>
          <w:lang w:val="hy-AM"/>
        </w:rPr>
        <w:t>3.Սահմանված կարգով կազմել ծածկված աշխատանքների ակտերը, շահագրգիռ կազմակերպությունների մասնակցությամբ:</w:t>
      </w:r>
    </w:p>
    <w:p w14:paraId="24CC12AB" w14:textId="77777777" w:rsidR="00881A9C" w:rsidRPr="00DB2D32" w:rsidRDefault="00881A9C" w:rsidP="00881A9C">
      <w:pPr>
        <w:rPr>
          <w:rFonts w:ascii="GHEA Grapalat" w:hAnsi="GHEA Grapalat"/>
          <w:iCs/>
          <w:sz w:val="20"/>
          <w:szCs w:val="20"/>
          <w:lang w:val="hy-AM"/>
        </w:rPr>
      </w:pPr>
      <w:r w:rsidRPr="00DB2D32">
        <w:rPr>
          <w:rFonts w:ascii="GHEA Grapalat" w:hAnsi="GHEA Grapalat" w:cs="Arial"/>
          <w:sz w:val="20"/>
          <w:szCs w:val="20"/>
          <w:lang w:val="hy-AM"/>
        </w:rPr>
        <w:t>4,</w:t>
      </w:r>
      <w:r w:rsidRPr="00DB2D32">
        <w:rPr>
          <w:rFonts w:ascii="GHEA Grapalat" w:hAnsi="GHEA Grapalat"/>
          <w:iCs/>
          <w:sz w:val="20"/>
          <w:szCs w:val="20"/>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43F4EA2F" w14:textId="77777777" w:rsidR="00881A9C" w:rsidRPr="00DB2D32" w:rsidRDefault="00881A9C" w:rsidP="00881A9C">
      <w:pPr>
        <w:rPr>
          <w:rFonts w:ascii="GHEA Grapalat" w:hAnsi="GHEA Grapalat"/>
          <w:iCs/>
          <w:sz w:val="20"/>
          <w:szCs w:val="20"/>
          <w:lang w:val="hy-AM"/>
        </w:rPr>
      </w:pPr>
      <w:r w:rsidRPr="00DB2D32">
        <w:rPr>
          <w:rFonts w:ascii="GHEA Grapalat" w:hAnsi="GHEA Grapalat"/>
          <w:iCs/>
          <w:sz w:val="20"/>
          <w:szCs w:val="20"/>
          <w:lang w:val="hy-AM"/>
        </w:rPr>
        <w:t>5. Ծածկված /միջանկյալ/ աշխատանքների ընդունման ակտ/եր/։</w:t>
      </w:r>
    </w:p>
    <w:p w14:paraId="25C8F287" w14:textId="77777777" w:rsidR="00881A9C" w:rsidRPr="00DB2D32" w:rsidRDefault="00881A9C" w:rsidP="00881A9C">
      <w:pPr>
        <w:rPr>
          <w:rFonts w:ascii="GHEA Grapalat" w:hAnsi="GHEA Grapalat"/>
          <w:iCs/>
          <w:sz w:val="20"/>
          <w:szCs w:val="20"/>
          <w:lang w:val="hy-AM"/>
        </w:rPr>
      </w:pPr>
      <w:r w:rsidRPr="00DB2D32">
        <w:rPr>
          <w:rFonts w:ascii="GHEA Grapalat" w:hAnsi="GHEA Grapalat"/>
          <w:iCs/>
          <w:sz w:val="20"/>
          <w:szCs w:val="20"/>
          <w:lang w:val="hy-AM"/>
        </w:rPr>
        <w:t>6. Մոնտաժվող խողովակի սերտիֆիկատ։</w:t>
      </w:r>
    </w:p>
    <w:p w14:paraId="290CFCA3" w14:textId="77777777" w:rsidR="00881A9C" w:rsidRPr="00DB2D32" w:rsidRDefault="00881A9C">
      <w:pPr>
        <w:pStyle w:val="ListParagraph"/>
        <w:numPr>
          <w:ilvl w:val="0"/>
          <w:numId w:val="12"/>
        </w:numPr>
        <w:ind w:left="226" w:hanging="226"/>
        <w:contextualSpacing/>
        <w:rPr>
          <w:rFonts w:ascii="GHEA Grapalat" w:hAnsi="GHEA Grapalat"/>
          <w:iCs/>
          <w:sz w:val="20"/>
          <w:szCs w:val="20"/>
          <w:lang w:val="hy-AM" w:eastAsia="en-US"/>
        </w:rPr>
      </w:pPr>
      <w:r w:rsidRPr="00DB2D32">
        <w:rPr>
          <w:rFonts w:ascii="GHEA Grapalat" w:hAnsi="GHEA Grapalat"/>
          <w:iCs/>
          <w:sz w:val="20"/>
          <w:szCs w:val="20"/>
          <w:lang w:val="hy-AM" w:eastAsia="en-US"/>
        </w:rPr>
        <w:t>Մետաղական խողովակների դեպքում՝ եռակցման կայանների եզրակացություն։</w:t>
      </w:r>
    </w:p>
    <w:p w14:paraId="7244B9A7" w14:textId="77777777" w:rsidR="00881A9C" w:rsidRPr="00DB2D32" w:rsidRDefault="00881A9C">
      <w:pPr>
        <w:pStyle w:val="ListParagraph"/>
        <w:numPr>
          <w:ilvl w:val="0"/>
          <w:numId w:val="12"/>
        </w:numPr>
        <w:ind w:left="226" w:hanging="226"/>
        <w:contextualSpacing/>
        <w:rPr>
          <w:rFonts w:ascii="GHEA Grapalat" w:hAnsi="GHEA Grapalat"/>
          <w:iCs/>
          <w:sz w:val="20"/>
          <w:szCs w:val="20"/>
          <w:lang w:val="hy-AM" w:eastAsia="en-US"/>
        </w:rPr>
      </w:pPr>
      <w:r w:rsidRPr="00DB2D32">
        <w:rPr>
          <w:rFonts w:ascii="GHEA Grapalat" w:hAnsi="GHEA Grapalat"/>
          <w:iCs/>
          <w:sz w:val="20"/>
          <w:szCs w:val="20"/>
          <w:lang w:val="hy-AM" w:eastAsia="en-US"/>
        </w:rPr>
        <w:t>Հիդրավլիկ փորձակման ակտ։</w:t>
      </w:r>
    </w:p>
    <w:p w14:paraId="51931D99" w14:textId="77777777" w:rsidR="00881A9C" w:rsidRPr="00DB2D32" w:rsidRDefault="00881A9C">
      <w:pPr>
        <w:pStyle w:val="ListParagraph"/>
        <w:numPr>
          <w:ilvl w:val="0"/>
          <w:numId w:val="12"/>
        </w:numPr>
        <w:ind w:left="252" w:hanging="252"/>
        <w:contextualSpacing/>
        <w:rPr>
          <w:rFonts w:ascii="GHEA Grapalat" w:hAnsi="GHEA Grapalat"/>
          <w:iCs/>
          <w:sz w:val="20"/>
          <w:szCs w:val="20"/>
          <w:lang w:val="hy-AM" w:eastAsia="en-US"/>
        </w:rPr>
      </w:pPr>
      <w:r w:rsidRPr="00DB2D32">
        <w:rPr>
          <w:rFonts w:ascii="GHEA Grapalat" w:hAnsi="GHEA Grapalat" w:cs="Sylfaen"/>
          <w:iCs/>
          <w:sz w:val="20"/>
          <w:szCs w:val="20"/>
          <w:lang w:val="hy-AM" w:eastAsia="en-US"/>
        </w:rPr>
        <w:t>Կատարողական</w:t>
      </w:r>
      <w:r w:rsidRPr="00DB2D32">
        <w:rPr>
          <w:rFonts w:ascii="GHEA Grapalat" w:hAnsi="GHEA Grapalat"/>
          <w:iCs/>
          <w:sz w:val="20"/>
          <w:szCs w:val="20"/>
          <w:lang w:val="hy-AM" w:eastAsia="en-US"/>
        </w:rPr>
        <w:t xml:space="preserve"> Ակտ Ձև-2։</w:t>
      </w:r>
    </w:p>
    <w:p w14:paraId="13E36002" w14:textId="77777777" w:rsidR="00881A9C" w:rsidRPr="00DB2D32" w:rsidRDefault="00881A9C">
      <w:pPr>
        <w:pStyle w:val="ListParagraph"/>
        <w:numPr>
          <w:ilvl w:val="0"/>
          <w:numId w:val="12"/>
        </w:numPr>
        <w:ind w:left="252" w:hanging="252"/>
        <w:contextualSpacing/>
        <w:rPr>
          <w:rFonts w:ascii="GHEA Grapalat" w:hAnsi="GHEA Grapalat"/>
          <w:iCs/>
          <w:sz w:val="20"/>
          <w:szCs w:val="20"/>
          <w:lang w:val="hy-AM" w:eastAsia="en-US"/>
        </w:rPr>
      </w:pPr>
      <w:r w:rsidRPr="00DB2D32">
        <w:rPr>
          <w:rFonts w:ascii="GHEA Grapalat" w:hAnsi="GHEA Grapalat" w:cs="Sylfaen"/>
          <w:iCs/>
          <w:sz w:val="20"/>
          <w:szCs w:val="20"/>
          <w:lang w:val="hy-AM" w:eastAsia="en-US"/>
        </w:rPr>
        <w:t>Ավարտված</w:t>
      </w:r>
      <w:r w:rsidRPr="00DB2D32">
        <w:rPr>
          <w:rFonts w:ascii="GHEA Grapalat" w:hAnsi="GHEA Grapalat"/>
          <w:iCs/>
          <w:sz w:val="20"/>
          <w:szCs w:val="20"/>
          <w:lang w:val="hy-AM" w:eastAsia="en-US"/>
        </w:rPr>
        <w:t xml:space="preserve"> շինարարական օբյեկտը ընդունող հանձնաժողովի ակտ։</w:t>
      </w:r>
    </w:p>
    <w:p w14:paraId="14E6F602" w14:textId="77777777" w:rsidR="00881A9C" w:rsidRPr="00DB2D32" w:rsidRDefault="00881A9C">
      <w:pPr>
        <w:pStyle w:val="ListParagraph"/>
        <w:numPr>
          <w:ilvl w:val="0"/>
          <w:numId w:val="12"/>
        </w:numPr>
        <w:ind w:left="252" w:hanging="252"/>
        <w:contextualSpacing/>
        <w:rPr>
          <w:rFonts w:ascii="GHEA Grapalat" w:hAnsi="GHEA Grapalat"/>
          <w:iCs/>
          <w:sz w:val="20"/>
          <w:szCs w:val="20"/>
          <w:lang w:val="hy-AM" w:eastAsia="en-US"/>
        </w:rPr>
      </w:pPr>
      <w:r w:rsidRPr="00DB2D32">
        <w:rPr>
          <w:rFonts w:ascii="GHEA Grapalat" w:hAnsi="GHEA Grapalat"/>
          <w:iCs/>
          <w:sz w:val="20"/>
          <w:szCs w:val="20"/>
          <w:lang w:val="hy-AM" w:eastAsia="en-US"/>
        </w:rPr>
        <w:t>Շինարարական աշխատանքներն իրականացրած կազմակերպության լիցենզիայի ներդիրի պատճեն։</w:t>
      </w:r>
    </w:p>
    <w:p w14:paraId="7B7876ED" w14:textId="77777777" w:rsidR="00881A9C" w:rsidRPr="002E5D16" w:rsidRDefault="00881A9C" w:rsidP="00881A9C">
      <w:pPr>
        <w:pStyle w:val="ListParagraph"/>
        <w:ind w:left="252"/>
        <w:rPr>
          <w:rFonts w:ascii="GHEA Grapalat" w:hAnsi="GHEA Grapalat"/>
          <w:iCs/>
          <w:sz w:val="18"/>
          <w:szCs w:val="18"/>
          <w:lang w:val="hy-AM" w:eastAsia="en-US"/>
        </w:rPr>
      </w:pPr>
    </w:p>
    <w:p w14:paraId="57D5169C" w14:textId="577757E2" w:rsidR="0086515B" w:rsidRPr="00881A9C" w:rsidRDefault="00881A9C" w:rsidP="00881A9C">
      <w:pPr>
        <w:jc w:val="center"/>
        <w:rPr>
          <w:rFonts w:ascii="GHEA Grapalat" w:hAnsi="GHEA Grapalat"/>
          <w:b/>
          <w:bCs/>
          <w:lang w:val="hy-AM"/>
        </w:rPr>
      </w:pPr>
      <w:r w:rsidRPr="00881A9C">
        <w:rPr>
          <w:rFonts w:ascii="GHEA Grapalat" w:hAnsi="GHEA Grapalat"/>
          <w:b/>
          <w:bCs/>
          <w:iCs/>
          <w:sz w:val="18"/>
          <w:szCs w:val="18"/>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p w14:paraId="7BD6054C" w14:textId="77777777" w:rsidR="0086515B" w:rsidRPr="007A1E94" w:rsidRDefault="0086515B"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7ACAA1CC" w:rsidR="005768BC" w:rsidRPr="005907C3" w:rsidRDefault="0045793C"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Դավթաշեն վարչական շրջանում ոռոգման համակարգի վերակառուցման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0F5FE6D2" w14:textId="77777777" w:rsidR="00DB2D32" w:rsidRDefault="00DB2D32" w:rsidP="001E0CEE">
      <w:pPr>
        <w:ind w:firstLine="567"/>
        <w:jc w:val="right"/>
        <w:rPr>
          <w:rFonts w:ascii="GHEA Grapalat" w:hAnsi="GHEA Grapalat" w:cs="Sylfaen"/>
          <w:i/>
          <w:sz w:val="20"/>
          <w:szCs w:val="20"/>
          <w:lang w:val="pt-BR"/>
        </w:rPr>
      </w:pPr>
    </w:p>
    <w:p w14:paraId="033E1408" w14:textId="77777777" w:rsidR="00DB2D32" w:rsidRDefault="00DB2D32" w:rsidP="001E0CEE">
      <w:pPr>
        <w:ind w:firstLine="567"/>
        <w:jc w:val="right"/>
        <w:rPr>
          <w:rFonts w:ascii="GHEA Grapalat" w:hAnsi="GHEA Grapalat" w:cs="Sylfaen"/>
          <w:i/>
          <w:sz w:val="20"/>
          <w:szCs w:val="20"/>
          <w:lang w:val="pt-BR"/>
        </w:rPr>
      </w:pPr>
    </w:p>
    <w:p w14:paraId="4CBF3869" w14:textId="77777777" w:rsidR="00DB2D32" w:rsidRDefault="00DB2D32" w:rsidP="001E0CEE">
      <w:pPr>
        <w:ind w:firstLine="567"/>
        <w:jc w:val="right"/>
        <w:rPr>
          <w:rFonts w:ascii="GHEA Grapalat" w:hAnsi="GHEA Grapalat" w:cs="Sylfaen"/>
          <w:i/>
          <w:sz w:val="20"/>
          <w:szCs w:val="20"/>
          <w:lang w:val="pt-BR"/>
        </w:rPr>
      </w:pPr>
    </w:p>
    <w:p w14:paraId="6C6F48B6" w14:textId="77777777" w:rsidR="00DB2D32" w:rsidRDefault="00DB2D32" w:rsidP="001E0CEE">
      <w:pPr>
        <w:ind w:firstLine="567"/>
        <w:jc w:val="right"/>
        <w:rPr>
          <w:rFonts w:ascii="GHEA Grapalat" w:hAnsi="GHEA Grapalat" w:cs="Sylfaen"/>
          <w:i/>
          <w:sz w:val="20"/>
          <w:szCs w:val="20"/>
          <w:lang w:val="pt-BR"/>
        </w:rPr>
      </w:pPr>
    </w:p>
    <w:p w14:paraId="75B49C65" w14:textId="77777777" w:rsidR="00DB2D32" w:rsidRDefault="00DB2D32" w:rsidP="001E0CEE">
      <w:pPr>
        <w:ind w:firstLine="567"/>
        <w:jc w:val="right"/>
        <w:rPr>
          <w:rFonts w:ascii="GHEA Grapalat" w:hAnsi="GHEA Grapalat" w:cs="Sylfaen"/>
          <w:i/>
          <w:sz w:val="20"/>
          <w:szCs w:val="20"/>
          <w:lang w:val="pt-BR"/>
        </w:rPr>
      </w:pPr>
    </w:p>
    <w:p w14:paraId="488A8C36" w14:textId="77777777" w:rsidR="00DB2D32" w:rsidRDefault="00DB2D32" w:rsidP="001E0CEE">
      <w:pPr>
        <w:ind w:firstLine="567"/>
        <w:jc w:val="right"/>
        <w:rPr>
          <w:rFonts w:ascii="GHEA Grapalat" w:hAnsi="GHEA Grapalat" w:cs="Sylfaen"/>
          <w:i/>
          <w:sz w:val="20"/>
          <w:szCs w:val="20"/>
          <w:lang w:val="pt-BR"/>
        </w:rPr>
      </w:pPr>
    </w:p>
    <w:p w14:paraId="3E0305EE" w14:textId="77777777" w:rsidR="00DB2D32" w:rsidRDefault="00DB2D32" w:rsidP="001E0CEE">
      <w:pPr>
        <w:ind w:firstLine="567"/>
        <w:jc w:val="right"/>
        <w:rPr>
          <w:rFonts w:ascii="GHEA Grapalat" w:hAnsi="GHEA Grapalat" w:cs="Sylfaen"/>
          <w:i/>
          <w:sz w:val="20"/>
          <w:szCs w:val="20"/>
          <w:lang w:val="pt-BR"/>
        </w:rPr>
      </w:pPr>
    </w:p>
    <w:p w14:paraId="52DF397C" w14:textId="77777777" w:rsidR="00DB2D32" w:rsidRDefault="00DB2D32" w:rsidP="001E0CEE">
      <w:pPr>
        <w:ind w:firstLine="567"/>
        <w:jc w:val="right"/>
        <w:rPr>
          <w:rFonts w:ascii="GHEA Grapalat" w:hAnsi="GHEA Grapalat" w:cs="Sylfaen"/>
          <w:i/>
          <w:sz w:val="20"/>
          <w:szCs w:val="20"/>
          <w:lang w:val="pt-BR"/>
        </w:rPr>
      </w:pPr>
    </w:p>
    <w:p w14:paraId="04F330E4" w14:textId="77777777" w:rsidR="00DB2D32" w:rsidRDefault="00DB2D32" w:rsidP="001E0CEE">
      <w:pPr>
        <w:ind w:firstLine="567"/>
        <w:jc w:val="right"/>
        <w:rPr>
          <w:rFonts w:ascii="GHEA Grapalat" w:hAnsi="GHEA Grapalat" w:cs="Sylfaen"/>
          <w:i/>
          <w:sz w:val="20"/>
          <w:szCs w:val="20"/>
          <w:lang w:val="pt-BR"/>
        </w:rPr>
      </w:pPr>
    </w:p>
    <w:p w14:paraId="2E0C3128" w14:textId="77777777" w:rsidR="00DB2D32" w:rsidRDefault="00DB2D32" w:rsidP="001E0CEE">
      <w:pPr>
        <w:ind w:firstLine="567"/>
        <w:jc w:val="right"/>
        <w:rPr>
          <w:rFonts w:ascii="GHEA Grapalat" w:hAnsi="GHEA Grapalat" w:cs="Sylfaen"/>
          <w:i/>
          <w:sz w:val="20"/>
          <w:szCs w:val="20"/>
          <w:lang w:val="pt-BR"/>
        </w:rPr>
      </w:pPr>
    </w:p>
    <w:p w14:paraId="6FB5595E" w14:textId="77777777" w:rsidR="00DB2D32" w:rsidRDefault="00DB2D32" w:rsidP="001E0CEE">
      <w:pPr>
        <w:ind w:firstLine="567"/>
        <w:jc w:val="right"/>
        <w:rPr>
          <w:rFonts w:ascii="GHEA Grapalat" w:hAnsi="GHEA Grapalat" w:cs="Sylfaen"/>
          <w:i/>
          <w:sz w:val="20"/>
          <w:szCs w:val="20"/>
          <w:lang w:val="pt-BR"/>
        </w:rPr>
      </w:pPr>
    </w:p>
    <w:p w14:paraId="79291382" w14:textId="77777777" w:rsidR="00DB2D32" w:rsidRDefault="00DB2D32" w:rsidP="001E0CEE">
      <w:pPr>
        <w:ind w:firstLine="567"/>
        <w:jc w:val="right"/>
        <w:rPr>
          <w:rFonts w:ascii="GHEA Grapalat" w:hAnsi="GHEA Grapalat" w:cs="Sylfaen"/>
          <w:i/>
          <w:sz w:val="20"/>
          <w:szCs w:val="20"/>
          <w:lang w:val="pt-BR"/>
        </w:rPr>
      </w:pPr>
    </w:p>
    <w:p w14:paraId="68A6D0D0" w14:textId="77777777" w:rsidR="00DB2D32" w:rsidRDefault="00DB2D32" w:rsidP="001E0CEE">
      <w:pPr>
        <w:ind w:firstLine="567"/>
        <w:jc w:val="right"/>
        <w:rPr>
          <w:rFonts w:ascii="GHEA Grapalat" w:hAnsi="GHEA Grapalat" w:cs="Sylfaen"/>
          <w:i/>
          <w:sz w:val="20"/>
          <w:szCs w:val="20"/>
          <w:lang w:val="pt-BR"/>
        </w:rPr>
      </w:pPr>
    </w:p>
    <w:p w14:paraId="2C2320BA" w14:textId="37DE5D1C"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2546162E"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37A6A205" w:rsidR="00C46DCB" w:rsidRPr="001F5786" w:rsidRDefault="0045793C" w:rsidP="00C46DCB">
            <w:pPr>
              <w:rPr>
                <w:rFonts w:ascii="GHEA Grapalat" w:hAnsi="GHEA Grapalat"/>
                <w:iCs/>
                <w:sz w:val="18"/>
                <w:szCs w:val="18"/>
                <w:lang w:val="hy-AM"/>
              </w:rPr>
            </w:pPr>
            <w:r>
              <w:rPr>
                <w:rFonts w:ascii="GHEA Grapalat" w:hAnsi="GHEA Grapalat"/>
                <w:iCs/>
                <w:sz w:val="18"/>
                <w:szCs w:val="18"/>
                <w:lang w:val="hy-AM"/>
              </w:rPr>
              <w:t>Երևան քաղաքի Դավթաշեն վարչական շրջանում ոռոգման համակարգի վերակառուցման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2CCC411E"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C16352">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756FA8D6" w14:textId="26ED4E7C" w:rsidR="00C46DCB" w:rsidRPr="001F5786" w:rsidRDefault="00DB2D32" w:rsidP="00C46DCB">
            <w:pPr>
              <w:jc w:val="center"/>
              <w:rPr>
                <w:rFonts w:ascii="GHEA Grapalat" w:hAnsi="GHEA Grapalat"/>
                <w:iCs/>
                <w:sz w:val="18"/>
                <w:szCs w:val="18"/>
                <w:lang w:val="hy-AM"/>
              </w:rPr>
            </w:pPr>
            <w:r>
              <w:rPr>
                <w:rFonts w:ascii="GHEA Grapalat" w:hAnsi="GHEA Grapalat" w:cs="Arial"/>
                <w:bCs/>
                <w:sz w:val="18"/>
                <w:szCs w:val="18"/>
                <w:lang w:val="hy-AM"/>
              </w:rPr>
              <w:t>140</w:t>
            </w:r>
            <w:r w:rsidRPr="002E5D16">
              <w:rPr>
                <w:rFonts w:ascii="GHEA Grapalat" w:hAnsi="GHEA Grapalat" w:cs="Arial"/>
                <w:bCs/>
                <w:sz w:val="18"/>
                <w:szCs w:val="18"/>
                <w:lang w:val="hy-AM"/>
              </w:rPr>
              <w:t>-րդ օրացուցային օրը ներառյալ</w:t>
            </w:r>
            <w:r w:rsidRPr="001F5786">
              <w:rPr>
                <w:rFonts w:ascii="GHEA Grapalat" w:hAnsi="GHEA Grapalat"/>
                <w:iCs/>
                <w:sz w:val="18"/>
                <w:szCs w:val="18"/>
                <w:lang w:val="hy-AM"/>
              </w:rPr>
              <w:t xml:space="preserve"> </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5F7F6E"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495C22A"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594336">
              <w:rPr>
                <w:rFonts w:ascii="GHEA Grapalat" w:hAnsi="GHEA Grapalat"/>
                <w:sz w:val="20"/>
                <w:szCs w:val="20"/>
                <w:lang w:val="hy-AM"/>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695CC2" w:rsidRPr="00FA2E9A" w14:paraId="67A6D8D5" w14:textId="77777777" w:rsidTr="00026681">
        <w:trPr>
          <w:gridAfter w:val="1"/>
          <w:wAfter w:w="8" w:type="dxa"/>
          <w:cantSplit/>
          <w:trHeight w:val="575"/>
          <w:jc w:val="center"/>
        </w:trPr>
        <w:tc>
          <w:tcPr>
            <w:tcW w:w="445" w:type="dxa"/>
            <w:vAlign w:val="center"/>
          </w:tcPr>
          <w:p w14:paraId="5F1CA0BD" w14:textId="77777777" w:rsidR="00695CC2" w:rsidRPr="00AC09D9" w:rsidRDefault="00695CC2" w:rsidP="00695CC2">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224189A5" w:rsidR="00695CC2" w:rsidRPr="00873B07" w:rsidRDefault="00695CC2" w:rsidP="00695CC2">
            <w:pPr>
              <w:jc w:val="center"/>
              <w:rPr>
                <w:rFonts w:ascii="GHEA Grapalat" w:hAnsi="GHEA Grapalat" w:cs="Sylfaen"/>
                <w:color w:val="000000" w:themeColor="text1"/>
                <w:sz w:val="20"/>
                <w:szCs w:val="20"/>
                <w:lang w:val="hy-AM"/>
              </w:rPr>
            </w:pPr>
            <w:r>
              <w:rPr>
                <w:rFonts w:ascii="GHEA Grapalat" w:hAnsi="GHEA Grapalat" w:cs="Calibri"/>
                <w:sz w:val="18"/>
                <w:szCs w:val="18"/>
              </w:rPr>
              <w:t>45231126/514</w:t>
            </w:r>
          </w:p>
        </w:tc>
        <w:tc>
          <w:tcPr>
            <w:tcW w:w="3060" w:type="dxa"/>
            <w:vAlign w:val="center"/>
          </w:tcPr>
          <w:p w14:paraId="7223085A" w14:textId="08513872" w:rsidR="00695CC2" w:rsidRPr="00EB2966" w:rsidRDefault="00695CC2" w:rsidP="00695CC2">
            <w:pPr>
              <w:rPr>
                <w:rFonts w:ascii="GHEA Grapalat" w:hAnsi="GHEA Grapalat" w:cs="Calibri"/>
                <w:sz w:val="20"/>
                <w:szCs w:val="20"/>
                <w:lang w:val="hy-AM"/>
              </w:rPr>
            </w:pPr>
            <w:r w:rsidRPr="00695CC2">
              <w:rPr>
                <w:rFonts w:ascii="GHEA Grapalat" w:hAnsi="GHEA Grapalat" w:cs="Calibri"/>
                <w:sz w:val="20"/>
                <w:szCs w:val="20"/>
                <w:lang w:val="hy-AM"/>
              </w:rPr>
              <w:t>Երևան քաղաքի Դավթաշեն վարչական շրջանում ոռոգման համակարգի վերակառուցման աշխատանքներ</w:t>
            </w:r>
          </w:p>
        </w:tc>
        <w:tc>
          <w:tcPr>
            <w:tcW w:w="540" w:type="dxa"/>
            <w:textDirection w:val="btLr"/>
            <w:vAlign w:val="center"/>
          </w:tcPr>
          <w:p w14:paraId="45045756" w14:textId="77777777" w:rsidR="00695CC2" w:rsidRPr="00D779CC" w:rsidRDefault="00695CC2" w:rsidP="00695CC2">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695CC2" w:rsidRPr="00D779CC" w:rsidRDefault="00695CC2" w:rsidP="00695CC2">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695CC2" w:rsidRPr="00D779CC" w:rsidRDefault="00695CC2" w:rsidP="00695CC2">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695CC2" w:rsidRPr="00D779CC" w:rsidRDefault="00695CC2" w:rsidP="00695CC2">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695CC2" w:rsidRPr="00D779CC" w:rsidRDefault="00695CC2" w:rsidP="00695CC2">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695CC2" w:rsidRPr="00C34904"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695CC2" w:rsidRPr="00E37B90"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695CC2" w:rsidRPr="00E37B90"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695CC2" w:rsidRPr="00E37B90"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695CC2" w:rsidRPr="00E37B90"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695CC2" w:rsidRPr="00E37B90"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695CC2" w:rsidRPr="00E37B90"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695CC2" w:rsidRPr="00E37B90" w:rsidRDefault="00695CC2" w:rsidP="00695CC2">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7F6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D1D6" w14:textId="77777777" w:rsidR="003F7F78" w:rsidRDefault="003F7F78">
      <w:r>
        <w:separator/>
      </w:r>
    </w:p>
  </w:endnote>
  <w:endnote w:type="continuationSeparator" w:id="0">
    <w:p w14:paraId="1CCBCC79" w14:textId="77777777" w:rsidR="003F7F78" w:rsidRDefault="003F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1A2DD" w14:textId="77777777" w:rsidR="003F7F78" w:rsidRDefault="003F7F78">
      <w:r>
        <w:separator/>
      </w:r>
    </w:p>
  </w:footnote>
  <w:footnote w:type="continuationSeparator" w:id="0">
    <w:p w14:paraId="217112C1" w14:textId="77777777" w:rsidR="003F7F78" w:rsidRDefault="003F7F7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16DC1"/>
    <w:multiLevelType w:val="hybridMultilevel"/>
    <w:tmpl w:val="8364289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163740162">
    <w:abstractNumId w:val="9"/>
  </w:num>
  <w:num w:numId="2" w16cid:durableId="1409880832">
    <w:abstractNumId w:val="11"/>
    <w:lvlOverride w:ilvl="0">
      <w:startOverride w:val="1"/>
    </w:lvlOverride>
    <w:lvlOverride w:ilvl="1"/>
    <w:lvlOverride w:ilvl="2"/>
    <w:lvlOverride w:ilvl="3"/>
    <w:lvlOverride w:ilvl="4"/>
    <w:lvlOverride w:ilvl="5"/>
    <w:lvlOverride w:ilvl="6"/>
    <w:lvlOverride w:ilvl="7"/>
    <w:lvlOverride w:ilvl="8"/>
  </w:num>
  <w:num w:numId="3" w16cid:durableId="14757579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8"/>
  </w:num>
  <w:num w:numId="8" w16cid:durableId="1707944178">
    <w:abstractNumId w:val="3"/>
  </w:num>
  <w:num w:numId="9" w16cid:durableId="1402601948">
    <w:abstractNumId w:val="5"/>
  </w:num>
  <w:num w:numId="10" w16cid:durableId="1419905097">
    <w:abstractNumId w:val="10"/>
  </w:num>
  <w:num w:numId="11" w16cid:durableId="200363047">
    <w:abstractNumId w:val="4"/>
  </w:num>
  <w:num w:numId="12" w16cid:durableId="180219029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1F1A"/>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2EE5"/>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2E"/>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D0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B74"/>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2C4E"/>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3F7F78"/>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37E25"/>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93C"/>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B40"/>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336"/>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6E"/>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B08"/>
    <w:rsid w:val="00662165"/>
    <w:rsid w:val="00662623"/>
    <w:rsid w:val="0066349B"/>
    <w:rsid w:val="00664041"/>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5CC2"/>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515B"/>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A9C"/>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4FF"/>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3AC1"/>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2BC9"/>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0DA"/>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C3E"/>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352"/>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2D32"/>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C1F"/>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4FA0"/>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128"/>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806"/>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78</Pages>
  <Words>25674</Words>
  <Characters>146343</Characters>
  <Application>Microsoft Office Word</Application>
  <DocSecurity>0</DocSecurity>
  <Lines>1219</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171674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418</cp:revision>
  <cp:lastPrinted>2022-12-28T05:49:00Z</cp:lastPrinted>
  <dcterms:created xsi:type="dcterms:W3CDTF">2023-07-13T12:00:00Z</dcterms:created>
  <dcterms:modified xsi:type="dcterms:W3CDTF">2026-05-26T05:25:00Z</dcterms:modified>
</cp:coreProperties>
</file>